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4F83">
      <w:pPr>
        <w:jc w:val="center"/>
        <w:rPr>
          <w:rFonts w:ascii="宋体" w:hAnsi="宋体" w:eastAsia="宋体" w:cs="宋体"/>
          <w:sz w:val="44"/>
          <w:szCs w:val="44"/>
        </w:rPr>
      </w:pPr>
      <w:bookmarkStart w:id="0" w:name="_GoBack"/>
      <w:r>
        <w:rPr>
          <w:rFonts w:ascii="宋体" w:hAnsi="宋体" w:eastAsia="宋体" w:cs="宋体"/>
          <w:sz w:val="44"/>
          <w:szCs w:val="44"/>
        </w:rPr>
        <w:t>关于印发《站前区社区工作者管理考核</w:t>
      </w:r>
    </w:p>
    <w:p w14:paraId="458D06B5">
      <w:pPr>
        <w:jc w:val="center"/>
        <w:rPr>
          <w:rFonts w:ascii="宋体" w:hAnsi="宋体" w:eastAsia="宋体" w:cs="宋体"/>
          <w:sz w:val="44"/>
          <w:szCs w:val="44"/>
        </w:rPr>
      </w:pPr>
      <w:r>
        <w:rPr>
          <w:rFonts w:ascii="宋体" w:hAnsi="宋体" w:eastAsia="宋体" w:cs="宋体"/>
          <w:sz w:val="44"/>
          <w:szCs w:val="44"/>
        </w:rPr>
        <w:t>暂行办法》的通知</w:t>
      </w:r>
    </w:p>
    <w:bookmarkEnd w:id="0"/>
    <w:p w14:paraId="228113A5">
      <w:pPr>
        <w:pStyle w:val="2"/>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营站政办发〔2022〕1号  2022年3月28日公布</w:t>
      </w:r>
    </w:p>
    <w:p w14:paraId="203983CB">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各街道办事处，各社区：</w:t>
      </w:r>
    </w:p>
    <w:p w14:paraId="7DA1784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《站前区社区工作者管理考核暂行办法》已经2022年2月18日第十七届区政府第3次常务会议审议通过，现予印发，请认真贯彻执行。</w:t>
      </w:r>
    </w:p>
    <w:p w14:paraId="5EB3EB6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                                                                                站前区人民政府办公室</w:t>
      </w:r>
    </w:p>
    <w:p w14:paraId="32B34C0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                                                                                     2022年3月28日</w:t>
      </w:r>
    </w:p>
    <w:p w14:paraId="4580E482">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站前区社区工作者管理考核暂行办法</w:t>
      </w:r>
    </w:p>
    <w:p w14:paraId="3D7CB7F7">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第一章 总则</w:t>
      </w:r>
    </w:p>
    <w:p w14:paraId="2FCD94C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第一条 为进一步正确评价社区工作者的德才表现和工作实绩，规范社区工作者考核工作，提高工作效能，建设高素质的社区工作者队伍，依据《营口市社区工作者管理办法》，结合本区实际制定本办法。</w:t>
      </w:r>
    </w:p>
    <w:p w14:paraId="27E9383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第二条 本规定所称社区工作者是指在社区工作的“两委两站”全体工作人员。</w:t>
      </w:r>
    </w:p>
    <w:p w14:paraId="0E0C4E2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第三条 考核工作要坚持“实事求是、客观公正、注重实绩、群众满意”的原则，实施组织考核与群众民主测评相结合，年中考核和年度考核应与日常工作相结合，确保考核的客观性、全面性和可操作性。</w:t>
      </w:r>
    </w:p>
    <w:p w14:paraId="750EB510">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第二章 考核内容和标准</w:t>
      </w:r>
    </w:p>
    <w:p w14:paraId="1105709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第四条 社区工作者的政治立场、思想道德和工作、生活作风情况；全心全意为社区居民服务，维护群众利益，为群众解决问题的情况；廉洁自律，秉公办事，团结协作等方面进行考核。</w:t>
      </w:r>
    </w:p>
    <w:p w14:paraId="32180A4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第五条 社区工作者对相关工作的政策、规定熟悉、掌握情况，自觉熟练运用政策、规定解决问题的能力，具备本职工作需要的文化、专业知识和技能等方面的情况；对责任范围内工作职责、居民构成、居民需求的熟悉、掌握情况；组织和带领群众开展社区建设、管理和服务，完成工作目标的情况。</w:t>
      </w:r>
    </w:p>
    <w:p w14:paraId="0B3BF1E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第六条 社区工作者的工作态度，有热爱社区工作的事业心、责任感和敬业精神，有为居民服务的耐心、细心和精心，有刻苦的钻研精神和顽强的进取精神，遵守工作纪律等方面的情况。</w:t>
      </w:r>
    </w:p>
    <w:p w14:paraId="0AD3BFD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第七条 社区工作者在规定时限内完成工作的数量、质量、效果、效率及个人在完成工作任务中所发挥的作用等方面的情况。</w:t>
      </w:r>
    </w:p>
    <w:p w14:paraId="140B844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第八条 社区工作者的考核评议结果分为优秀、称职、不称职三个等次，并作为奖惩依据。其中，优秀等级不超过本街道社区工作者总数的10%；称职不超过85%；不称职不超过5%。具体各等级人数由街道办事处根据平时各社区工作情况研究，报区民政局审定后实施。</w:t>
      </w:r>
    </w:p>
    <w:p w14:paraId="6A81401D">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第九条　确定为优秀等次须具备下列条件：</w:t>
      </w:r>
    </w:p>
    <w:p w14:paraId="27395F1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（一）遵纪守法，思想政治素质高，具有良好的职业道德、社会公德、家庭美德、个人品德；</w:t>
      </w:r>
    </w:p>
    <w:p w14:paraId="6FF90BD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（二）履行岗位职责能力强，与岗位要求相应的社会工作技能或者管理水平高；</w:t>
      </w:r>
    </w:p>
    <w:p w14:paraId="26F5359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（三）公共服务意识和工作责任心强，勤奋敬业，勤勉尽责，创新意识强；</w:t>
      </w:r>
    </w:p>
    <w:p w14:paraId="1A05FD6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（四）全面履行岗位职责，高质量地完成各项工作任务，业绩显著、贡献突出或者辖区居民满意度高；</w:t>
      </w:r>
    </w:p>
    <w:p w14:paraId="4F6C511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（五）在廉洁从业方面具有示范带头作用。</w:t>
      </w:r>
    </w:p>
    <w:p w14:paraId="6E4C8DD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第十条　确定为称职等次须具备下列条件：</w:t>
      </w:r>
    </w:p>
    <w:p w14:paraId="058722D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（一）遵纪守法，思想政治素质较高，具有较好的职业道德、家庭美德、个人品德；</w:t>
      </w:r>
    </w:p>
    <w:p w14:paraId="12CFCA5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（二）履行岗位职责能力较强，与岗位要求相应的专业技术技能或者管理水平较高，积极参加业务培训；</w:t>
      </w:r>
    </w:p>
    <w:p w14:paraId="738D274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（三）公共服务意识和工作责任心较强，工作比较认真负责；</w:t>
      </w:r>
    </w:p>
    <w:p w14:paraId="5847174D">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（四）能够履行岗位职责，较好地完成工作任务，富有成效，辖区居民满意度较高；</w:t>
      </w:r>
    </w:p>
    <w:p w14:paraId="46C808D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（五）廉洁从业。</w:t>
      </w:r>
    </w:p>
    <w:p w14:paraId="6BFA7D5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第十一条 有下列情形之一即确定为不称职：</w:t>
      </w:r>
    </w:p>
    <w:p w14:paraId="2ABB0614">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（一）在思想政治素质、职业道德、社会公德、家庭美德、个人品德方面存在较为严重问题，并造成恶劣社会影响或者后果；</w:t>
      </w:r>
    </w:p>
    <w:p w14:paraId="214E9D6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（二）业务素质和工作能力不能适应岗位要求；</w:t>
      </w:r>
    </w:p>
    <w:p w14:paraId="79FB1C4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（三）公共服务意识和工作责任心薄弱，组织纪律性差，或者工作态度、工作作风差，百家情知晓率低于98%的；</w:t>
      </w:r>
    </w:p>
    <w:p w14:paraId="0AAC1A9A">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（四）未能履行岗位职责，未能完成工作任务，或者在工作中因严重失误、失职，造成重大损失或者恶劣社会影响，群众满意率低于60%的；</w:t>
      </w:r>
    </w:p>
    <w:p w14:paraId="19E0C93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（五）在工作中造成严重失误的或因侵占群众利益等行为，影响较坏受到党政严重警告以上处分的；</w:t>
      </w:r>
    </w:p>
    <w:p w14:paraId="71FF060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（六）存在其他严重违反社区管理制度，并造成不良影响或者后果的情形。旷工或者请假期满无正当理由逾期不归连续超过15天，或者一年内累计旷工超过30天的，以及一年中累计请假超过40天的；</w:t>
      </w:r>
    </w:p>
    <w:p w14:paraId="743250D7">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第三章 考核程序</w:t>
      </w:r>
    </w:p>
    <w:p w14:paraId="65157B25">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第十二条 社区工作者实行考核评议制度。考核评议工作由区民政部门牵头，街道办事处组织实施，各街道办事处应当成立考核工作领导小组，负责考核工作方案的制定和具体组织实施。考核工作领导小组一般应当由街道主要负责人、街道民政主任、社区主要负责人、居民代表、区党代表、区人大代表和政协委员组成。考核工作领导小组成员在考核工作中按照有关规定实行回避制度。</w:t>
      </w:r>
    </w:p>
    <w:p w14:paraId="5713151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第十三条 考核评议分为年中考核和年度考核。考核实行居民评议、“两委”班子评议、社区工作者互评相结合的方式进行，其中居民评议的分值比率占50%、“两委”班子评议的分值比率占25%、社区工作者互评的分值比率占25%进行综合确定。社区工作者的年中、年度考核应与日常工作相结合。</w:t>
      </w:r>
    </w:p>
    <w:p w14:paraId="3FE124AD">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居民评议在民政部门监督指导和街道党工委的领导下，组成考核组，在充分听取全体社区工作者、居民代表意见的基础上，形成居民评议意见。</w:t>
      </w:r>
    </w:p>
    <w:p w14:paraId="457F601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第十四条 “两委”班子评议由“两委”班子根据社区工作者工作任务完成情况和日常表现形成考核意见。</w:t>
      </w:r>
    </w:p>
    <w:p w14:paraId="1CFF0B9F">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第十五条 社区工作者互评是由本社区的社区工作者之间在述职的基础上进行评价划票。居民评议、“两委”班子评议、社区工作者互评三种考核意见综合后形成最终考核结果。</w:t>
      </w:r>
    </w:p>
    <w:p w14:paraId="16432D54">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第十六条 社区工作者的考核一般按照下列程序进行：</w:t>
      </w:r>
    </w:p>
    <w:p w14:paraId="66E099D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考核工作领导小组制定年度考核工作方案，经街道党工委集体研究并报区民政局批复后组织实施。考核方案中要确定优秀人选比例，每个街道居委会主任优秀比例占总数的20%，街道结合平时工作情况和在重大工作事项中有突出表现的，群众基础过硬的居委会主任作为优秀人选。同时社区工作者中优秀比例也要明确，一般不超过本街道社区工作者总数的8.5%。年中及年度的考核时间可适时安排进行。</w:t>
      </w:r>
    </w:p>
    <w:p w14:paraId="1492004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（二）被考核人员填写《社区工作者考核登记表》（附件）；</w:t>
      </w:r>
    </w:p>
    <w:p w14:paraId="0477820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（三）召开社区居民代表、社区工作者大会进行考核测评；</w:t>
      </w:r>
    </w:p>
    <w:p w14:paraId="26F8CF2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（四）社区“两委”班子根据被考核人员考核结果写出评语，并提出考核档次建议。</w:t>
      </w:r>
    </w:p>
    <w:p w14:paraId="7D98751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（五）考核工作领导小组审议考核档次建议；</w:t>
      </w:r>
    </w:p>
    <w:p w14:paraId="7426ADB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（六）将考核结果告知被考核人员；</w:t>
      </w:r>
    </w:p>
    <w:p w14:paraId="28F13F7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（七）街道办事处应当将考核结果存入被考核人员本人档案。</w:t>
      </w:r>
    </w:p>
    <w:p w14:paraId="10C6A7C8">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第四章 考核结果的使用</w:t>
      </w:r>
    </w:p>
    <w:p w14:paraId="71EB0CF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第十七条　社区工作者年度考核的结果作为调整社区工作者职务、上级部门评优、评先、生活补贴以及辞退的依据。</w:t>
      </w:r>
    </w:p>
    <w:p w14:paraId="67EBC2F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第十八条 本届任期内，有三年以上被评为优秀的，在下届换届选举中优先作为候选人或优先聘用，并给予适当奖励。</w:t>
      </w:r>
    </w:p>
    <w:p w14:paraId="4D10FEF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第十九条 连续两年被评为优秀的，纳入全区社区工作者重点培养社区居委班子成员库，全区统筹调配，并在换届选举时优先作为候选人或优先聘用。</w:t>
      </w:r>
    </w:p>
    <w:p w14:paraId="6A7F154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第二十条 一年内的年中、年度的两次考核中，有一次被评定为不称职，一年内不允许晋升职务，同时取消评优资格。考核称职，在平时工作中表现不积极，完成工作不力的，经街道办事处提出，可按法定（规定）程序在其他社区补选（聘用）。对全区社区班子成员进行考核排名，排名后三位的社区班子成员由区民政局对其进行诫勉谈话。连续两次排名后三位的班子成员停发职务补贴并进行轮岗。</w:t>
      </w:r>
    </w:p>
    <w:p w14:paraId="499B79A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第二十一条 连续两年有两次考核被确定为不称职等次的人员，按规定予以罢免、解聘。</w:t>
      </w:r>
    </w:p>
    <w:p w14:paraId="0A08B039">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第五章 相关事宜</w:t>
      </w:r>
    </w:p>
    <w:p w14:paraId="2530C69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第二十二条 受处分的社区工作者年度考核，按下列规定办理：</w:t>
      </w:r>
    </w:p>
    <w:p w14:paraId="25C151C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（一）受警告处分的当年参加年度考核，不得确定为优秀等次。</w:t>
      </w:r>
    </w:p>
    <w:p w14:paraId="2DE20FDB">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（二）受记过、记大过处分期间，参加年度考核，只写评语，不定等次。在解除处分的当年及以后，其年度考核不受原处分影响。</w:t>
      </w:r>
    </w:p>
    <w:p w14:paraId="2A5D41F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第二十三条 对无正当理由不参加年度考核的社区工作者，经教育后仍然拒绝参加的，直接确定其考核结果为不称职等次。</w:t>
      </w:r>
    </w:p>
    <w:p w14:paraId="5205A06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第二十四条 对在考核过程中有徇私舞弊、打击报复、弄虚作假等违纪违法行为的，依照有关规定予以严肃处理。</w:t>
      </w:r>
    </w:p>
    <w:p w14:paraId="3EFBBFC0">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第六章 附则</w:t>
      </w:r>
    </w:p>
    <w:p w14:paraId="58C07E9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第二十五条 新录用的社区工作者工作半年内不参加考核，只写评语。</w:t>
      </w:r>
    </w:p>
    <w:p w14:paraId="622D79E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第二十六条 本办法由站前区民政局负责解释，街道办事处可结合实际制定具体的实施细则，本规定自下发之日起执行。</w:t>
      </w:r>
    </w:p>
    <w:p w14:paraId="605DD58A">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附件：站前区社区工作者考核登记表</w:t>
      </w:r>
    </w:p>
    <w:p w14:paraId="1536B26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附件</w:t>
      </w:r>
    </w:p>
    <w:p w14:paraId="61176E91">
      <w:pPr>
        <w:pStyle w:val="2"/>
        <w:keepNext w:val="0"/>
        <w:keepLines w:val="0"/>
        <w:widowControl/>
        <w:suppressLineNumbers w:val="0"/>
        <w:spacing w:before="225" w:beforeAutospacing="0" w:after="225" w:afterAutospacing="0" w:line="26" w:lineRule="atLeast"/>
        <w:ind w:left="0" w:firstLine="420"/>
        <w:jc w:val="left"/>
        <w:rPr>
          <w:rFonts w:hint="eastAsia" w:ascii="仿宋" w:hAnsi="仿宋" w:eastAsia="仿宋" w:cs="仿宋"/>
          <w:sz w:val="32"/>
          <w:szCs w:val="32"/>
        </w:rPr>
      </w:pPr>
      <w:r>
        <w:rPr>
          <w:rFonts w:hint="eastAsia" w:ascii="仿宋" w:hAnsi="仿宋" w:eastAsia="仿宋" w:cs="仿宋"/>
          <w:sz w:val="32"/>
          <w:szCs w:val="32"/>
        </w:rPr>
        <w:t>                         站前区社区工作者考核登记表</w:t>
      </w:r>
    </w:p>
    <w:p w14:paraId="4DBB1BF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                               （****年度）</w:t>
      </w:r>
    </w:p>
    <w:p w14:paraId="6200A4C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22D5B83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6D92A8E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38ADA85D">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7A7098C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07EFB5FF">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63694BC4">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0EDCFF4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4955698F">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0CE8870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社区名称：</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85"/>
        <w:gridCol w:w="530"/>
        <w:gridCol w:w="196"/>
        <w:gridCol w:w="885"/>
        <w:gridCol w:w="501"/>
        <w:gridCol w:w="900"/>
        <w:gridCol w:w="363"/>
        <w:gridCol w:w="1119"/>
        <w:gridCol w:w="1558"/>
        <w:gridCol w:w="171"/>
        <w:gridCol w:w="1258"/>
      </w:tblGrid>
      <w:tr w14:paraId="6820B5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65" w:type="dxa"/>
            <w:gridSpan w:val="3"/>
            <w:tcBorders>
              <w:top w:val="outset" w:color="000000" w:sz="6" w:space="0"/>
              <w:left w:val="outset" w:color="000000" w:sz="6" w:space="0"/>
              <w:bottom w:val="outset" w:color="000000" w:sz="6" w:space="0"/>
              <w:right w:val="outset" w:color="000000" w:sz="6" w:space="0"/>
            </w:tcBorders>
            <w:shd w:val="clear"/>
            <w:vAlign w:val="top"/>
          </w:tcPr>
          <w:p w14:paraId="43A449FB">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姓    名</w:t>
            </w:r>
          </w:p>
        </w:tc>
        <w:tc>
          <w:tcPr>
            <w:tcW w:w="1545" w:type="dxa"/>
            <w:gridSpan w:val="2"/>
            <w:tcBorders>
              <w:top w:val="outset" w:color="000000" w:sz="6" w:space="0"/>
              <w:left w:val="outset" w:color="000000" w:sz="6" w:space="0"/>
              <w:bottom w:val="outset" w:color="000000" w:sz="6" w:space="0"/>
              <w:right w:val="outset" w:color="000000" w:sz="6" w:space="0"/>
            </w:tcBorders>
            <w:shd w:val="clear"/>
            <w:vAlign w:val="top"/>
          </w:tcPr>
          <w:p w14:paraId="6A12E2F0">
            <w:pPr>
              <w:keepNext w:val="0"/>
              <w:keepLines w:val="0"/>
              <w:widowControl/>
              <w:suppressLineNumbers w:val="0"/>
              <w:jc w:val="left"/>
              <w:rPr>
                <w:rFonts w:hint="eastAsia" w:ascii="仿宋" w:hAnsi="仿宋" w:eastAsia="仿宋" w:cs="仿宋"/>
                <w:sz w:val="32"/>
                <w:szCs w:val="32"/>
              </w:rPr>
            </w:pPr>
          </w:p>
        </w:tc>
        <w:tc>
          <w:tcPr>
            <w:tcW w:w="1275" w:type="dxa"/>
            <w:gridSpan w:val="2"/>
            <w:tcBorders>
              <w:top w:val="outset" w:color="000000" w:sz="6" w:space="0"/>
              <w:left w:val="outset" w:color="000000" w:sz="6" w:space="0"/>
              <w:bottom w:val="outset" w:color="000000" w:sz="6" w:space="0"/>
              <w:right w:val="outset" w:color="000000" w:sz="6" w:space="0"/>
            </w:tcBorders>
            <w:shd w:val="clear"/>
            <w:vAlign w:val="top"/>
          </w:tcPr>
          <w:p w14:paraId="4BEDD83E">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性  别</w:t>
            </w:r>
          </w:p>
        </w:tc>
        <w:tc>
          <w:tcPr>
            <w:tcW w:w="1230" w:type="dxa"/>
            <w:tcBorders>
              <w:top w:val="outset" w:color="000000" w:sz="6" w:space="0"/>
              <w:left w:val="outset" w:color="000000" w:sz="6" w:space="0"/>
              <w:bottom w:val="outset" w:color="000000" w:sz="6" w:space="0"/>
              <w:right w:val="outset" w:color="000000" w:sz="6" w:space="0"/>
            </w:tcBorders>
            <w:shd w:val="clear"/>
            <w:vAlign w:val="top"/>
          </w:tcPr>
          <w:p w14:paraId="3D0096F4">
            <w:pPr>
              <w:keepNext w:val="0"/>
              <w:keepLines w:val="0"/>
              <w:widowControl/>
              <w:suppressLineNumbers w:val="0"/>
              <w:jc w:val="left"/>
              <w:rPr>
                <w:rFonts w:hint="eastAsia" w:ascii="仿宋" w:hAnsi="仿宋" w:eastAsia="仿宋" w:cs="仿宋"/>
                <w:sz w:val="32"/>
                <w:szCs w:val="32"/>
              </w:rPr>
            </w:pPr>
          </w:p>
        </w:tc>
        <w:tc>
          <w:tcPr>
            <w:tcW w:w="1785" w:type="dxa"/>
            <w:gridSpan w:val="2"/>
            <w:tcBorders>
              <w:top w:val="outset" w:color="000000" w:sz="6" w:space="0"/>
              <w:left w:val="outset" w:color="000000" w:sz="6" w:space="0"/>
              <w:bottom w:val="outset" w:color="000000" w:sz="6" w:space="0"/>
              <w:right w:val="outset" w:color="000000" w:sz="6" w:space="0"/>
            </w:tcBorders>
            <w:shd w:val="clear"/>
            <w:vAlign w:val="top"/>
          </w:tcPr>
          <w:p w14:paraId="4334AD83">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民    族</w:t>
            </w:r>
          </w:p>
        </w:tc>
        <w:tc>
          <w:tcPr>
            <w:tcW w:w="1365" w:type="dxa"/>
            <w:tcBorders>
              <w:top w:val="outset" w:color="000000" w:sz="6" w:space="0"/>
              <w:left w:val="outset" w:color="000000" w:sz="6" w:space="0"/>
              <w:bottom w:val="outset" w:color="000000" w:sz="6" w:space="0"/>
              <w:right w:val="outset" w:color="000000" w:sz="6" w:space="0"/>
            </w:tcBorders>
            <w:shd w:val="clear"/>
            <w:vAlign w:val="top"/>
          </w:tcPr>
          <w:p w14:paraId="76F7A189">
            <w:pPr>
              <w:keepNext w:val="0"/>
              <w:keepLines w:val="0"/>
              <w:widowControl/>
              <w:suppressLineNumbers w:val="0"/>
              <w:jc w:val="left"/>
              <w:rPr>
                <w:rFonts w:hint="eastAsia" w:ascii="仿宋" w:hAnsi="仿宋" w:eastAsia="仿宋" w:cs="仿宋"/>
                <w:sz w:val="32"/>
                <w:szCs w:val="32"/>
              </w:rPr>
            </w:pPr>
          </w:p>
        </w:tc>
      </w:tr>
      <w:tr w14:paraId="54BDDD3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665" w:type="dxa"/>
            <w:gridSpan w:val="3"/>
            <w:tcBorders>
              <w:top w:val="outset" w:color="000000" w:sz="6" w:space="0"/>
              <w:left w:val="outset" w:color="000000" w:sz="6" w:space="0"/>
              <w:bottom w:val="outset" w:color="000000" w:sz="6" w:space="0"/>
              <w:right w:val="outset" w:color="000000" w:sz="6" w:space="0"/>
            </w:tcBorders>
            <w:shd w:val="clear"/>
            <w:vAlign w:val="top"/>
          </w:tcPr>
          <w:p w14:paraId="6B5D8121">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政治面貌</w:t>
            </w:r>
          </w:p>
        </w:tc>
        <w:tc>
          <w:tcPr>
            <w:tcW w:w="1545" w:type="dxa"/>
            <w:gridSpan w:val="2"/>
            <w:tcBorders>
              <w:top w:val="outset" w:color="000000" w:sz="6" w:space="0"/>
              <w:left w:val="outset" w:color="000000" w:sz="6" w:space="0"/>
              <w:bottom w:val="outset" w:color="000000" w:sz="6" w:space="0"/>
              <w:right w:val="outset" w:color="000000" w:sz="6" w:space="0"/>
            </w:tcBorders>
            <w:shd w:val="clear"/>
            <w:vAlign w:val="top"/>
          </w:tcPr>
          <w:p w14:paraId="3F4DB81B">
            <w:pPr>
              <w:keepNext w:val="0"/>
              <w:keepLines w:val="0"/>
              <w:widowControl/>
              <w:suppressLineNumbers w:val="0"/>
              <w:jc w:val="left"/>
              <w:rPr>
                <w:rFonts w:hint="eastAsia" w:ascii="仿宋" w:hAnsi="仿宋" w:eastAsia="仿宋" w:cs="仿宋"/>
                <w:sz w:val="32"/>
                <w:szCs w:val="32"/>
              </w:rPr>
            </w:pPr>
          </w:p>
        </w:tc>
        <w:tc>
          <w:tcPr>
            <w:tcW w:w="1275" w:type="dxa"/>
            <w:gridSpan w:val="2"/>
            <w:tcBorders>
              <w:top w:val="outset" w:color="000000" w:sz="6" w:space="0"/>
              <w:left w:val="outset" w:color="000000" w:sz="6" w:space="0"/>
              <w:bottom w:val="outset" w:color="000000" w:sz="6" w:space="0"/>
              <w:right w:val="outset" w:color="000000" w:sz="6" w:space="0"/>
            </w:tcBorders>
            <w:shd w:val="clear"/>
            <w:vAlign w:val="top"/>
          </w:tcPr>
          <w:p w14:paraId="01B7B1F2">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学  历</w:t>
            </w:r>
          </w:p>
        </w:tc>
        <w:tc>
          <w:tcPr>
            <w:tcW w:w="1230" w:type="dxa"/>
            <w:tcBorders>
              <w:top w:val="outset" w:color="000000" w:sz="6" w:space="0"/>
              <w:left w:val="outset" w:color="000000" w:sz="6" w:space="0"/>
              <w:bottom w:val="outset" w:color="000000" w:sz="6" w:space="0"/>
              <w:right w:val="outset" w:color="000000" w:sz="6" w:space="0"/>
            </w:tcBorders>
            <w:shd w:val="clear"/>
            <w:vAlign w:val="top"/>
          </w:tcPr>
          <w:p w14:paraId="4B8E96DB">
            <w:pPr>
              <w:keepNext w:val="0"/>
              <w:keepLines w:val="0"/>
              <w:widowControl/>
              <w:suppressLineNumbers w:val="0"/>
              <w:jc w:val="left"/>
              <w:rPr>
                <w:rFonts w:hint="eastAsia" w:ascii="仿宋" w:hAnsi="仿宋" w:eastAsia="仿宋" w:cs="仿宋"/>
                <w:sz w:val="32"/>
                <w:szCs w:val="32"/>
              </w:rPr>
            </w:pPr>
          </w:p>
        </w:tc>
        <w:tc>
          <w:tcPr>
            <w:tcW w:w="1785" w:type="dxa"/>
            <w:gridSpan w:val="2"/>
            <w:tcBorders>
              <w:top w:val="outset" w:color="000000" w:sz="6" w:space="0"/>
              <w:left w:val="outset" w:color="000000" w:sz="6" w:space="0"/>
              <w:bottom w:val="outset" w:color="000000" w:sz="6" w:space="0"/>
              <w:right w:val="outset" w:color="000000" w:sz="6" w:space="0"/>
            </w:tcBorders>
            <w:shd w:val="clear"/>
            <w:vAlign w:val="top"/>
          </w:tcPr>
          <w:p w14:paraId="7BE88BCE">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出生年月</w:t>
            </w:r>
          </w:p>
        </w:tc>
        <w:tc>
          <w:tcPr>
            <w:tcW w:w="1365" w:type="dxa"/>
            <w:tcBorders>
              <w:top w:val="outset" w:color="000000" w:sz="6" w:space="0"/>
              <w:left w:val="outset" w:color="000000" w:sz="6" w:space="0"/>
              <w:bottom w:val="outset" w:color="000000" w:sz="6" w:space="0"/>
              <w:right w:val="outset" w:color="000000" w:sz="6" w:space="0"/>
            </w:tcBorders>
            <w:shd w:val="clear"/>
            <w:vAlign w:val="top"/>
          </w:tcPr>
          <w:p w14:paraId="04EFB914">
            <w:pPr>
              <w:keepNext w:val="0"/>
              <w:keepLines w:val="0"/>
              <w:widowControl/>
              <w:suppressLineNumbers w:val="0"/>
              <w:jc w:val="left"/>
              <w:rPr>
                <w:rFonts w:hint="eastAsia" w:ascii="仿宋" w:hAnsi="仿宋" w:eastAsia="仿宋" w:cs="仿宋"/>
                <w:sz w:val="32"/>
                <w:szCs w:val="32"/>
              </w:rPr>
            </w:pPr>
          </w:p>
        </w:tc>
      </w:tr>
      <w:tr w14:paraId="69352C0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665" w:type="dxa"/>
            <w:gridSpan w:val="3"/>
            <w:tcBorders>
              <w:top w:val="outset" w:color="000000" w:sz="6" w:space="0"/>
              <w:left w:val="outset" w:color="000000" w:sz="6" w:space="0"/>
              <w:bottom w:val="outset" w:color="000000" w:sz="6" w:space="0"/>
              <w:right w:val="outset" w:color="000000" w:sz="6" w:space="0"/>
            </w:tcBorders>
            <w:shd w:val="clear"/>
            <w:vAlign w:val="top"/>
          </w:tcPr>
          <w:p w14:paraId="7D3A266D">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职  务</w:t>
            </w:r>
          </w:p>
        </w:tc>
        <w:tc>
          <w:tcPr>
            <w:tcW w:w="4065" w:type="dxa"/>
            <w:gridSpan w:val="5"/>
            <w:tcBorders>
              <w:top w:val="outset" w:color="000000" w:sz="6" w:space="0"/>
              <w:left w:val="outset" w:color="000000" w:sz="6" w:space="0"/>
              <w:bottom w:val="outset" w:color="000000" w:sz="6" w:space="0"/>
              <w:right w:val="outset" w:color="000000" w:sz="6" w:space="0"/>
            </w:tcBorders>
            <w:shd w:val="clear"/>
            <w:vAlign w:val="top"/>
          </w:tcPr>
          <w:p w14:paraId="69470D03">
            <w:pPr>
              <w:keepNext w:val="0"/>
              <w:keepLines w:val="0"/>
              <w:widowControl/>
              <w:suppressLineNumbers w:val="0"/>
              <w:jc w:val="left"/>
              <w:rPr>
                <w:rFonts w:hint="eastAsia" w:ascii="仿宋" w:hAnsi="仿宋" w:eastAsia="仿宋" w:cs="仿宋"/>
                <w:sz w:val="32"/>
                <w:szCs w:val="32"/>
              </w:rPr>
            </w:pPr>
          </w:p>
        </w:tc>
        <w:tc>
          <w:tcPr>
            <w:tcW w:w="1785" w:type="dxa"/>
            <w:gridSpan w:val="2"/>
            <w:tcBorders>
              <w:top w:val="outset" w:color="000000" w:sz="6" w:space="0"/>
              <w:left w:val="outset" w:color="000000" w:sz="6" w:space="0"/>
              <w:bottom w:val="outset" w:color="000000" w:sz="6" w:space="0"/>
              <w:right w:val="outset" w:color="000000" w:sz="6" w:space="0"/>
            </w:tcBorders>
            <w:shd w:val="clear"/>
            <w:vAlign w:val="top"/>
          </w:tcPr>
          <w:p w14:paraId="696BB493">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任现职时间</w:t>
            </w:r>
          </w:p>
        </w:tc>
        <w:tc>
          <w:tcPr>
            <w:tcW w:w="1365" w:type="dxa"/>
            <w:tcBorders>
              <w:top w:val="outset" w:color="000000" w:sz="6" w:space="0"/>
              <w:left w:val="outset" w:color="000000" w:sz="6" w:space="0"/>
              <w:bottom w:val="outset" w:color="000000" w:sz="6" w:space="0"/>
              <w:right w:val="outset" w:color="000000" w:sz="6" w:space="0"/>
            </w:tcBorders>
            <w:shd w:val="clear"/>
            <w:vAlign w:val="top"/>
          </w:tcPr>
          <w:p w14:paraId="48E7BF68">
            <w:pPr>
              <w:keepNext w:val="0"/>
              <w:keepLines w:val="0"/>
              <w:widowControl/>
              <w:suppressLineNumbers w:val="0"/>
              <w:jc w:val="left"/>
              <w:rPr>
                <w:rFonts w:hint="eastAsia" w:ascii="仿宋" w:hAnsi="仿宋" w:eastAsia="仿宋" w:cs="仿宋"/>
                <w:sz w:val="32"/>
                <w:szCs w:val="32"/>
              </w:rPr>
            </w:pPr>
          </w:p>
        </w:tc>
      </w:tr>
      <w:tr w14:paraId="0BC782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665" w:type="dxa"/>
            <w:gridSpan w:val="3"/>
            <w:tcBorders>
              <w:top w:val="outset" w:color="000000" w:sz="6" w:space="0"/>
              <w:left w:val="outset" w:color="000000" w:sz="6" w:space="0"/>
              <w:bottom w:val="outset" w:color="000000" w:sz="6" w:space="0"/>
              <w:right w:val="outset" w:color="000000" w:sz="6" w:space="0"/>
            </w:tcBorders>
            <w:shd w:val="clear"/>
            <w:vAlign w:val="top"/>
          </w:tcPr>
          <w:p w14:paraId="1C3EA2C4">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工作岗位</w:t>
            </w:r>
          </w:p>
        </w:tc>
        <w:tc>
          <w:tcPr>
            <w:tcW w:w="7215" w:type="dxa"/>
            <w:gridSpan w:val="8"/>
            <w:tcBorders>
              <w:top w:val="outset" w:color="000000" w:sz="6" w:space="0"/>
              <w:left w:val="outset" w:color="000000" w:sz="6" w:space="0"/>
              <w:bottom w:val="outset" w:color="000000" w:sz="6" w:space="0"/>
              <w:right w:val="outset" w:color="000000" w:sz="6" w:space="0"/>
            </w:tcBorders>
            <w:shd w:val="clear"/>
            <w:vAlign w:val="top"/>
          </w:tcPr>
          <w:p w14:paraId="255009EB">
            <w:pPr>
              <w:keepNext w:val="0"/>
              <w:keepLines w:val="0"/>
              <w:widowControl/>
              <w:suppressLineNumbers w:val="0"/>
              <w:jc w:val="left"/>
              <w:rPr>
                <w:rFonts w:hint="eastAsia" w:ascii="仿宋" w:hAnsi="仿宋" w:eastAsia="仿宋" w:cs="仿宋"/>
                <w:sz w:val="32"/>
                <w:szCs w:val="32"/>
              </w:rPr>
            </w:pPr>
          </w:p>
        </w:tc>
      </w:tr>
      <w:tr w14:paraId="6864B1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95" w:type="dxa"/>
            <w:gridSpan w:val="11"/>
            <w:tcBorders>
              <w:top w:val="outset" w:color="000000" w:sz="6" w:space="0"/>
              <w:left w:val="outset" w:color="000000" w:sz="6" w:space="0"/>
              <w:bottom w:val="outset" w:color="000000" w:sz="6" w:space="0"/>
              <w:right w:val="outset" w:color="000000" w:sz="6" w:space="0"/>
            </w:tcBorders>
            <w:shd w:val="clear"/>
            <w:vAlign w:val="top"/>
          </w:tcPr>
          <w:p w14:paraId="5DBC95DB">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个人总结（本人填写）</w:t>
            </w:r>
          </w:p>
        </w:tc>
      </w:tr>
      <w:tr w14:paraId="3D00BF7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95" w:type="dxa"/>
            <w:gridSpan w:val="11"/>
            <w:tcBorders>
              <w:top w:val="outset" w:color="000000" w:sz="6" w:space="0"/>
              <w:left w:val="outset" w:color="000000" w:sz="6" w:space="0"/>
              <w:bottom w:val="outset" w:color="000000" w:sz="6" w:space="0"/>
              <w:right w:val="outset" w:color="000000" w:sz="6" w:space="0"/>
            </w:tcBorders>
            <w:shd w:val="clear"/>
            <w:vAlign w:val="top"/>
          </w:tcPr>
          <w:p w14:paraId="1A429CFC">
            <w:pPr>
              <w:keepNext w:val="0"/>
              <w:keepLines w:val="0"/>
              <w:widowControl/>
              <w:suppressLineNumbers w:val="0"/>
              <w:jc w:val="left"/>
              <w:rPr>
                <w:rFonts w:hint="eastAsia" w:ascii="仿宋" w:hAnsi="仿宋" w:eastAsia="仿宋" w:cs="仿宋"/>
                <w:sz w:val="32"/>
                <w:szCs w:val="32"/>
              </w:rPr>
            </w:pPr>
          </w:p>
        </w:tc>
      </w:tr>
      <w:tr w14:paraId="4B3E3F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tcBorders>
              <w:top w:val="outset" w:color="000000" w:sz="6" w:space="0"/>
              <w:left w:val="outset" w:color="000000" w:sz="6" w:space="0"/>
              <w:bottom w:val="outset" w:color="000000" w:sz="6" w:space="0"/>
              <w:right w:val="outset" w:color="000000" w:sz="6" w:space="0"/>
            </w:tcBorders>
            <w:shd w:val="clear"/>
            <w:vAlign w:val="center"/>
          </w:tcPr>
          <w:p w14:paraId="2D515E91">
            <w:pPr>
              <w:keepNext w:val="0"/>
              <w:keepLines w:val="0"/>
              <w:widowControl/>
              <w:suppressLineNumbers w:val="0"/>
              <w:jc w:val="left"/>
              <w:rPr>
                <w:rFonts w:hint="eastAsia" w:ascii="仿宋" w:hAnsi="仿宋" w:eastAsia="仿宋" w:cs="仿宋"/>
                <w:sz w:val="32"/>
                <w:szCs w:val="32"/>
              </w:rPr>
            </w:pPr>
          </w:p>
        </w:tc>
        <w:tc>
          <w:tcPr>
            <w:tcW w:w="1770" w:type="dxa"/>
            <w:gridSpan w:val="3"/>
            <w:tcBorders>
              <w:top w:val="outset" w:color="000000" w:sz="6" w:space="0"/>
              <w:left w:val="outset" w:color="000000" w:sz="6" w:space="0"/>
              <w:bottom w:val="outset" w:color="000000" w:sz="6" w:space="0"/>
              <w:right w:val="outset" w:color="000000" w:sz="6" w:space="0"/>
            </w:tcBorders>
            <w:shd w:val="clear"/>
            <w:vAlign w:val="center"/>
          </w:tcPr>
          <w:p w14:paraId="01766B46">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投票人数</w:t>
            </w:r>
          </w:p>
        </w:tc>
        <w:tc>
          <w:tcPr>
            <w:tcW w:w="1455" w:type="dxa"/>
            <w:gridSpan w:val="2"/>
            <w:tcBorders>
              <w:top w:val="outset" w:color="000000" w:sz="6" w:space="0"/>
              <w:left w:val="outset" w:color="000000" w:sz="6" w:space="0"/>
              <w:bottom w:val="outset" w:color="000000" w:sz="6" w:space="0"/>
              <w:right w:val="outset" w:color="000000" w:sz="6" w:space="0"/>
            </w:tcBorders>
            <w:shd w:val="clear"/>
            <w:vAlign w:val="center"/>
          </w:tcPr>
          <w:p w14:paraId="3037F0F3">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优  秀</w:t>
            </w:r>
          </w:p>
        </w:tc>
        <w:tc>
          <w:tcPr>
            <w:tcW w:w="1620" w:type="dxa"/>
            <w:gridSpan w:val="2"/>
            <w:tcBorders>
              <w:top w:val="outset" w:color="000000" w:sz="6" w:space="0"/>
              <w:left w:val="outset" w:color="000000" w:sz="6" w:space="0"/>
              <w:bottom w:val="outset" w:color="000000" w:sz="6" w:space="0"/>
              <w:right w:val="outset" w:color="000000" w:sz="6" w:space="0"/>
            </w:tcBorders>
            <w:shd w:val="clear"/>
            <w:vAlign w:val="center"/>
          </w:tcPr>
          <w:p w14:paraId="533AA737">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称职</w:t>
            </w:r>
          </w:p>
        </w:tc>
        <w:tc>
          <w:tcPr>
            <w:tcW w:w="1605" w:type="dxa"/>
            <w:tcBorders>
              <w:top w:val="outset" w:color="000000" w:sz="6" w:space="0"/>
              <w:left w:val="outset" w:color="000000" w:sz="6" w:space="0"/>
              <w:bottom w:val="outset" w:color="000000" w:sz="6" w:space="0"/>
              <w:right w:val="outset" w:color="000000" w:sz="6" w:space="0"/>
            </w:tcBorders>
            <w:shd w:val="clear"/>
            <w:vAlign w:val="center"/>
          </w:tcPr>
          <w:p w14:paraId="00049BCB">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不称职</w:t>
            </w:r>
          </w:p>
        </w:tc>
        <w:tc>
          <w:tcPr>
            <w:tcW w:w="1530" w:type="dxa"/>
            <w:gridSpan w:val="2"/>
            <w:tcBorders>
              <w:top w:val="outset" w:color="000000" w:sz="6" w:space="0"/>
              <w:left w:val="outset" w:color="000000" w:sz="6" w:space="0"/>
              <w:bottom w:val="outset" w:color="000000" w:sz="6" w:space="0"/>
              <w:right w:val="outset" w:color="000000" w:sz="6" w:space="0"/>
            </w:tcBorders>
            <w:shd w:val="clear"/>
            <w:vAlign w:val="center"/>
          </w:tcPr>
          <w:p w14:paraId="7763378D">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投票总数</w:t>
            </w:r>
          </w:p>
        </w:tc>
      </w:tr>
      <w:tr w14:paraId="4A51467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tcBorders>
              <w:top w:val="outset" w:color="000000" w:sz="6" w:space="0"/>
              <w:left w:val="outset" w:color="000000" w:sz="6" w:space="0"/>
              <w:bottom w:val="outset" w:color="000000" w:sz="6" w:space="0"/>
              <w:right w:val="outset" w:color="000000" w:sz="6" w:space="0"/>
            </w:tcBorders>
            <w:shd w:val="clear"/>
            <w:vAlign w:val="top"/>
          </w:tcPr>
          <w:p w14:paraId="40EAF318">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民主测评情况</w:t>
            </w:r>
          </w:p>
        </w:tc>
        <w:tc>
          <w:tcPr>
            <w:tcW w:w="1770" w:type="dxa"/>
            <w:gridSpan w:val="3"/>
            <w:tcBorders>
              <w:top w:val="outset" w:color="000000" w:sz="6" w:space="0"/>
              <w:left w:val="outset" w:color="000000" w:sz="6" w:space="0"/>
              <w:bottom w:val="outset" w:color="000000" w:sz="6" w:space="0"/>
              <w:right w:val="outset" w:color="000000" w:sz="6" w:space="0"/>
            </w:tcBorders>
            <w:shd w:val="clear"/>
            <w:vAlign w:val="top"/>
          </w:tcPr>
          <w:p w14:paraId="734BBDA4">
            <w:pPr>
              <w:keepNext w:val="0"/>
              <w:keepLines w:val="0"/>
              <w:widowControl/>
              <w:suppressLineNumbers w:val="0"/>
              <w:jc w:val="left"/>
              <w:rPr>
                <w:rFonts w:hint="eastAsia" w:ascii="仿宋" w:hAnsi="仿宋" w:eastAsia="仿宋" w:cs="仿宋"/>
                <w:sz w:val="32"/>
                <w:szCs w:val="32"/>
              </w:rPr>
            </w:pPr>
          </w:p>
        </w:tc>
        <w:tc>
          <w:tcPr>
            <w:tcW w:w="1455" w:type="dxa"/>
            <w:gridSpan w:val="2"/>
            <w:tcBorders>
              <w:top w:val="outset" w:color="000000" w:sz="6" w:space="0"/>
              <w:left w:val="outset" w:color="000000" w:sz="6" w:space="0"/>
              <w:bottom w:val="outset" w:color="000000" w:sz="6" w:space="0"/>
              <w:right w:val="outset" w:color="000000" w:sz="6" w:space="0"/>
            </w:tcBorders>
            <w:shd w:val="clear"/>
            <w:vAlign w:val="top"/>
          </w:tcPr>
          <w:p w14:paraId="6BC8993C">
            <w:pPr>
              <w:keepNext w:val="0"/>
              <w:keepLines w:val="0"/>
              <w:widowControl/>
              <w:suppressLineNumbers w:val="0"/>
              <w:jc w:val="left"/>
              <w:rPr>
                <w:rFonts w:hint="eastAsia" w:ascii="仿宋" w:hAnsi="仿宋" w:eastAsia="仿宋" w:cs="仿宋"/>
                <w:sz w:val="32"/>
                <w:szCs w:val="32"/>
              </w:rPr>
            </w:pPr>
          </w:p>
        </w:tc>
        <w:tc>
          <w:tcPr>
            <w:tcW w:w="1620" w:type="dxa"/>
            <w:gridSpan w:val="2"/>
            <w:tcBorders>
              <w:top w:val="outset" w:color="000000" w:sz="6" w:space="0"/>
              <w:left w:val="outset" w:color="000000" w:sz="6" w:space="0"/>
              <w:bottom w:val="outset" w:color="000000" w:sz="6" w:space="0"/>
              <w:right w:val="outset" w:color="000000" w:sz="6" w:space="0"/>
            </w:tcBorders>
            <w:shd w:val="clear"/>
            <w:vAlign w:val="top"/>
          </w:tcPr>
          <w:p w14:paraId="3B4781EF">
            <w:pPr>
              <w:keepNext w:val="0"/>
              <w:keepLines w:val="0"/>
              <w:widowControl/>
              <w:suppressLineNumbers w:val="0"/>
              <w:jc w:val="left"/>
              <w:rPr>
                <w:rFonts w:hint="eastAsia" w:ascii="仿宋" w:hAnsi="仿宋" w:eastAsia="仿宋" w:cs="仿宋"/>
                <w:sz w:val="32"/>
                <w:szCs w:val="32"/>
              </w:rPr>
            </w:pPr>
          </w:p>
        </w:tc>
        <w:tc>
          <w:tcPr>
            <w:tcW w:w="1605" w:type="dxa"/>
            <w:tcBorders>
              <w:top w:val="outset" w:color="000000" w:sz="6" w:space="0"/>
              <w:left w:val="outset" w:color="000000" w:sz="6" w:space="0"/>
              <w:bottom w:val="outset" w:color="000000" w:sz="6" w:space="0"/>
              <w:right w:val="outset" w:color="000000" w:sz="6" w:space="0"/>
            </w:tcBorders>
            <w:shd w:val="clear"/>
            <w:vAlign w:val="top"/>
          </w:tcPr>
          <w:p w14:paraId="276EFF37">
            <w:pPr>
              <w:keepNext w:val="0"/>
              <w:keepLines w:val="0"/>
              <w:widowControl/>
              <w:suppressLineNumbers w:val="0"/>
              <w:jc w:val="left"/>
              <w:rPr>
                <w:rFonts w:hint="eastAsia" w:ascii="仿宋" w:hAnsi="仿宋" w:eastAsia="仿宋" w:cs="仿宋"/>
                <w:sz w:val="32"/>
                <w:szCs w:val="32"/>
              </w:rPr>
            </w:pPr>
          </w:p>
        </w:tc>
        <w:tc>
          <w:tcPr>
            <w:tcW w:w="1530" w:type="dxa"/>
            <w:gridSpan w:val="2"/>
            <w:tcBorders>
              <w:top w:val="outset" w:color="000000" w:sz="6" w:space="0"/>
              <w:left w:val="outset" w:color="000000" w:sz="6" w:space="0"/>
              <w:bottom w:val="outset" w:color="000000" w:sz="6" w:space="0"/>
              <w:right w:val="outset" w:color="000000" w:sz="6" w:space="0"/>
            </w:tcBorders>
            <w:shd w:val="clear"/>
            <w:vAlign w:val="top"/>
          </w:tcPr>
          <w:p w14:paraId="40A1668D">
            <w:pPr>
              <w:keepNext w:val="0"/>
              <w:keepLines w:val="0"/>
              <w:widowControl/>
              <w:suppressLineNumbers w:val="0"/>
              <w:jc w:val="left"/>
              <w:rPr>
                <w:rFonts w:hint="eastAsia" w:ascii="仿宋" w:hAnsi="仿宋" w:eastAsia="仿宋" w:cs="仿宋"/>
                <w:sz w:val="32"/>
                <w:szCs w:val="32"/>
              </w:rPr>
            </w:pPr>
          </w:p>
        </w:tc>
      </w:tr>
      <w:tr w14:paraId="75CA4E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tcBorders>
              <w:top w:val="outset" w:color="000000" w:sz="6" w:space="0"/>
              <w:left w:val="outset" w:color="000000" w:sz="6" w:space="0"/>
              <w:bottom w:val="outset" w:color="000000" w:sz="6" w:space="0"/>
              <w:right w:val="outset" w:color="000000" w:sz="6" w:space="0"/>
            </w:tcBorders>
            <w:shd w:val="clear"/>
            <w:vAlign w:val="top"/>
          </w:tcPr>
          <w:p w14:paraId="2EC7AD33">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工作者互评</w:t>
            </w:r>
          </w:p>
        </w:tc>
        <w:tc>
          <w:tcPr>
            <w:tcW w:w="1770" w:type="dxa"/>
            <w:gridSpan w:val="3"/>
            <w:tcBorders>
              <w:top w:val="outset" w:color="000000" w:sz="6" w:space="0"/>
              <w:left w:val="outset" w:color="000000" w:sz="6" w:space="0"/>
              <w:bottom w:val="outset" w:color="000000" w:sz="6" w:space="0"/>
              <w:right w:val="outset" w:color="000000" w:sz="6" w:space="0"/>
            </w:tcBorders>
            <w:shd w:val="clear"/>
            <w:vAlign w:val="top"/>
          </w:tcPr>
          <w:p w14:paraId="6F4F23A5">
            <w:pPr>
              <w:keepNext w:val="0"/>
              <w:keepLines w:val="0"/>
              <w:widowControl/>
              <w:suppressLineNumbers w:val="0"/>
              <w:jc w:val="left"/>
              <w:rPr>
                <w:rFonts w:hint="eastAsia" w:ascii="仿宋" w:hAnsi="仿宋" w:eastAsia="仿宋" w:cs="仿宋"/>
                <w:sz w:val="32"/>
                <w:szCs w:val="32"/>
              </w:rPr>
            </w:pPr>
          </w:p>
        </w:tc>
        <w:tc>
          <w:tcPr>
            <w:tcW w:w="1455" w:type="dxa"/>
            <w:gridSpan w:val="2"/>
            <w:tcBorders>
              <w:top w:val="outset" w:color="000000" w:sz="6" w:space="0"/>
              <w:left w:val="outset" w:color="000000" w:sz="6" w:space="0"/>
              <w:bottom w:val="outset" w:color="000000" w:sz="6" w:space="0"/>
              <w:right w:val="outset" w:color="000000" w:sz="6" w:space="0"/>
            </w:tcBorders>
            <w:shd w:val="clear"/>
            <w:vAlign w:val="top"/>
          </w:tcPr>
          <w:p w14:paraId="56AA61AA">
            <w:pPr>
              <w:keepNext w:val="0"/>
              <w:keepLines w:val="0"/>
              <w:widowControl/>
              <w:suppressLineNumbers w:val="0"/>
              <w:jc w:val="left"/>
              <w:rPr>
                <w:rFonts w:hint="eastAsia" w:ascii="仿宋" w:hAnsi="仿宋" w:eastAsia="仿宋" w:cs="仿宋"/>
                <w:sz w:val="32"/>
                <w:szCs w:val="32"/>
              </w:rPr>
            </w:pPr>
          </w:p>
        </w:tc>
        <w:tc>
          <w:tcPr>
            <w:tcW w:w="1620" w:type="dxa"/>
            <w:gridSpan w:val="2"/>
            <w:tcBorders>
              <w:top w:val="outset" w:color="000000" w:sz="6" w:space="0"/>
              <w:left w:val="outset" w:color="000000" w:sz="6" w:space="0"/>
              <w:bottom w:val="outset" w:color="000000" w:sz="6" w:space="0"/>
              <w:right w:val="outset" w:color="000000" w:sz="6" w:space="0"/>
            </w:tcBorders>
            <w:shd w:val="clear"/>
            <w:vAlign w:val="top"/>
          </w:tcPr>
          <w:p w14:paraId="0B6C722F">
            <w:pPr>
              <w:keepNext w:val="0"/>
              <w:keepLines w:val="0"/>
              <w:widowControl/>
              <w:suppressLineNumbers w:val="0"/>
              <w:jc w:val="left"/>
              <w:rPr>
                <w:rFonts w:hint="eastAsia" w:ascii="仿宋" w:hAnsi="仿宋" w:eastAsia="仿宋" w:cs="仿宋"/>
                <w:sz w:val="32"/>
                <w:szCs w:val="32"/>
              </w:rPr>
            </w:pPr>
          </w:p>
        </w:tc>
        <w:tc>
          <w:tcPr>
            <w:tcW w:w="1605" w:type="dxa"/>
            <w:tcBorders>
              <w:top w:val="outset" w:color="000000" w:sz="6" w:space="0"/>
              <w:left w:val="outset" w:color="000000" w:sz="6" w:space="0"/>
              <w:bottom w:val="outset" w:color="000000" w:sz="6" w:space="0"/>
              <w:right w:val="outset" w:color="000000" w:sz="6" w:space="0"/>
            </w:tcBorders>
            <w:shd w:val="clear"/>
            <w:vAlign w:val="top"/>
          </w:tcPr>
          <w:p w14:paraId="4A1F1AD9">
            <w:pPr>
              <w:keepNext w:val="0"/>
              <w:keepLines w:val="0"/>
              <w:widowControl/>
              <w:suppressLineNumbers w:val="0"/>
              <w:jc w:val="left"/>
              <w:rPr>
                <w:rFonts w:hint="eastAsia" w:ascii="仿宋" w:hAnsi="仿宋" w:eastAsia="仿宋" w:cs="仿宋"/>
                <w:sz w:val="32"/>
                <w:szCs w:val="32"/>
              </w:rPr>
            </w:pPr>
          </w:p>
        </w:tc>
        <w:tc>
          <w:tcPr>
            <w:tcW w:w="1530" w:type="dxa"/>
            <w:gridSpan w:val="2"/>
            <w:tcBorders>
              <w:top w:val="outset" w:color="000000" w:sz="6" w:space="0"/>
              <w:left w:val="outset" w:color="000000" w:sz="6" w:space="0"/>
              <w:bottom w:val="outset" w:color="000000" w:sz="6" w:space="0"/>
              <w:right w:val="outset" w:color="000000" w:sz="6" w:space="0"/>
            </w:tcBorders>
            <w:shd w:val="clear"/>
            <w:vAlign w:val="top"/>
          </w:tcPr>
          <w:p w14:paraId="17E8C942">
            <w:pPr>
              <w:keepNext w:val="0"/>
              <w:keepLines w:val="0"/>
              <w:widowControl/>
              <w:suppressLineNumbers w:val="0"/>
              <w:jc w:val="left"/>
              <w:rPr>
                <w:rFonts w:hint="eastAsia" w:ascii="仿宋" w:hAnsi="仿宋" w:eastAsia="仿宋" w:cs="仿宋"/>
                <w:sz w:val="32"/>
                <w:szCs w:val="32"/>
              </w:rPr>
            </w:pPr>
          </w:p>
        </w:tc>
      </w:tr>
      <w:tr w14:paraId="5D0B68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440" w:type="dxa"/>
            <w:gridSpan w:val="2"/>
            <w:tcBorders>
              <w:top w:val="outset" w:color="000000" w:sz="6" w:space="0"/>
              <w:left w:val="outset" w:color="000000" w:sz="6" w:space="0"/>
              <w:bottom w:val="outset" w:color="000000" w:sz="6" w:space="0"/>
              <w:right w:val="outset" w:color="000000" w:sz="6" w:space="0"/>
            </w:tcBorders>
            <w:shd w:val="clear"/>
            <w:vAlign w:val="center"/>
          </w:tcPr>
          <w:p w14:paraId="1774C082">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社区“两委”班子评价及考核等次    建议</w:t>
            </w:r>
          </w:p>
        </w:tc>
        <w:tc>
          <w:tcPr>
            <w:tcW w:w="7440" w:type="dxa"/>
            <w:gridSpan w:val="9"/>
            <w:tcBorders>
              <w:top w:val="outset" w:color="000000" w:sz="6" w:space="0"/>
              <w:left w:val="outset" w:color="000000" w:sz="6" w:space="0"/>
              <w:bottom w:val="outset" w:color="000000" w:sz="6" w:space="0"/>
              <w:right w:val="outset" w:color="000000" w:sz="6" w:space="0"/>
            </w:tcBorders>
            <w:shd w:val="clear"/>
            <w:vAlign w:val="top"/>
          </w:tcPr>
          <w:p w14:paraId="26E32216">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盖章或签名：     年      月      日</w:t>
            </w:r>
          </w:p>
        </w:tc>
      </w:tr>
      <w:tr w14:paraId="3BC5F7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455" w:type="dxa"/>
            <w:gridSpan w:val="2"/>
            <w:tcBorders>
              <w:top w:val="outset" w:color="000000" w:sz="6" w:space="0"/>
              <w:left w:val="outset" w:color="000000" w:sz="6" w:space="0"/>
              <w:bottom w:val="outset" w:color="000000" w:sz="6" w:space="0"/>
              <w:right w:val="outset" w:color="000000" w:sz="6" w:space="0"/>
            </w:tcBorders>
            <w:shd w:val="clear"/>
            <w:vAlign w:val="center"/>
          </w:tcPr>
          <w:p w14:paraId="40F2E0ED">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街道考核领导小组考核等次建议</w:t>
            </w:r>
          </w:p>
        </w:tc>
        <w:tc>
          <w:tcPr>
            <w:tcW w:w="7440" w:type="dxa"/>
            <w:gridSpan w:val="9"/>
            <w:tcBorders>
              <w:top w:val="outset" w:color="000000" w:sz="6" w:space="0"/>
              <w:left w:val="outset" w:color="000000" w:sz="6" w:space="0"/>
              <w:bottom w:val="outset" w:color="000000" w:sz="6" w:space="0"/>
              <w:right w:val="outset" w:color="000000" w:sz="6" w:space="0"/>
            </w:tcBorders>
            <w:shd w:val="clear"/>
            <w:vAlign w:val="top"/>
          </w:tcPr>
          <w:p w14:paraId="4A64709B">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盖章或签名：     年      月      日</w:t>
            </w:r>
          </w:p>
        </w:tc>
      </w:tr>
      <w:tr w14:paraId="313086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455" w:type="dxa"/>
            <w:gridSpan w:val="2"/>
            <w:tcBorders>
              <w:top w:val="outset" w:color="000000" w:sz="6" w:space="0"/>
              <w:left w:val="outset" w:color="000000" w:sz="6" w:space="0"/>
              <w:bottom w:val="outset" w:color="000000" w:sz="6" w:space="0"/>
              <w:right w:val="outset" w:color="000000" w:sz="6" w:space="0"/>
            </w:tcBorders>
            <w:shd w:val="clear"/>
            <w:vAlign w:val="center"/>
          </w:tcPr>
          <w:p w14:paraId="2783F396">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街道党工委意见</w:t>
            </w:r>
          </w:p>
        </w:tc>
        <w:tc>
          <w:tcPr>
            <w:tcW w:w="7440" w:type="dxa"/>
            <w:gridSpan w:val="9"/>
            <w:tcBorders>
              <w:top w:val="outset" w:color="000000" w:sz="6" w:space="0"/>
              <w:left w:val="outset" w:color="000000" w:sz="6" w:space="0"/>
              <w:bottom w:val="outset" w:color="000000" w:sz="6" w:space="0"/>
              <w:right w:val="outset" w:color="000000" w:sz="6" w:space="0"/>
            </w:tcBorders>
            <w:shd w:val="clear"/>
            <w:vAlign w:val="top"/>
          </w:tcPr>
          <w:p w14:paraId="249F6B35">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盖章：     年      月      日</w:t>
            </w:r>
          </w:p>
        </w:tc>
      </w:tr>
      <w:tr w14:paraId="1E49D8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455" w:type="dxa"/>
            <w:gridSpan w:val="2"/>
            <w:tcBorders>
              <w:top w:val="outset" w:color="000000" w:sz="6" w:space="0"/>
              <w:left w:val="outset" w:color="000000" w:sz="6" w:space="0"/>
              <w:bottom w:val="outset" w:color="000000" w:sz="6" w:space="0"/>
              <w:right w:val="outset" w:color="000000" w:sz="6" w:space="0"/>
            </w:tcBorders>
            <w:shd w:val="clear"/>
            <w:vAlign w:val="center"/>
          </w:tcPr>
          <w:p w14:paraId="41EA070B">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区民政局意见</w:t>
            </w:r>
          </w:p>
        </w:tc>
        <w:tc>
          <w:tcPr>
            <w:tcW w:w="7440" w:type="dxa"/>
            <w:gridSpan w:val="9"/>
            <w:tcBorders>
              <w:top w:val="outset" w:color="000000" w:sz="6" w:space="0"/>
              <w:left w:val="outset" w:color="000000" w:sz="6" w:space="0"/>
              <w:bottom w:val="outset" w:color="000000" w:sz="6" w:space="0"/>
              <w:right w:val="outset" w:color="000000" w:sz="6" w:space="0"/>
            </w:tcBorders>
            <w:shd w:val="clear"/>
            <w:vAlign w:val="top"/>
          </w:tcPr>
          <w:p w14:paraId="1FEEA398">
            <w:pPr>
              <w:pStyle w:val="2"/>
              <w:keepNext w:val="0"/>
              <w:keepLines w:val="0"/>
              <w:widowControl/>
              <w:suppressLineNumbers w:val="0"/>
              <w:spacing w:before="225" w:beforeAutospacing="0" w:after="225" w:afterAutospacing="0" w:line="26" w:lineRule="atLeast"/>
              <w:jc w:val="both"/>
              <w:rPr>
                <w:rFonts w:hint="eastAsia" w:ascii="仿宋" w:hAnsi="仿宋" w:eastAsia="仿宋" w:cs="仿宋"/>
                <w:sz w:val="32"/>
                <w:szCs w:val="32"/>
              </w:rPr>
            </w:pPr>
            <w:r>
              <w:rPr>
                <w:rFonts w:hint="eastAsia" w:ascii="仿宋" w:hAnsi="仿宋" w:eastAsia="仿宋" w:cs="仿宋"/>
                <w:sz w:val="32"/>
                <w:szCs w:val="32"/>
              </w:rPr>
              <w:t>盖章或签名：     年      月      日</w:t>
            </w:r>
          </w:p>
        </w:tc>
      </w:tr>
    </w:tbl>
    <w:p w14:paraId="2A569DC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此考核表每人一份，存入个人档案。</w:t>
      </w:r>
    </w:p>
    <w:p w14:paraId="7853BC97">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jI1YjVlZTViNjY3MTZkMjY4YjE3MTViNWY1YWIifQ=="/>
  </w:docVars>
  <w:rsids>
    <w:rsidRoot w:val="00000000"/>
    <w:rsid w:val="61BD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2024-07-23T00:41:58Z</dcterms:created>
  <dc:creator>Administrator</dc:creator>
  <cp:lastModifiedBy>Ava</cp:lastModifiedBy>
  <dcterms:modified xsi:type="dcterms:W3CDTF">2024-07-23T00:43:42Z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D1E9B9F9E1764E01A5DAFE50B4FA7766_12</vt:lpwstr>
  </property>
</Properties>
</file>